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ACA4C" w14:textId="7B93EEDE" w:rsidR="00356867" w:rsidRPr="002461C8" w:rsidRDefault="00356867" w:rsidP="00356867">
      <w:pPr>
        <w:snapToGrid w:val="0"/>
        <w:spacing w:before="360" w:after="360"/>
        <w:jc w:val="center"/>
        <w:rPr>
          <w:rFonts w:eastAsia="MS PGothic"/>
          <w:b/>
          <w:bCs/>
          <w:lang w:eastAsia="ko-KR"/>
        </w:rPr>
      </w:pPr>
      <w:r w:rsidRPr="002461C8">
        <w:rPr>
          <w:rFonts w:eastAsia="MS PGothic"/>
          <w:b/>
          <w:bCs/>
        </w:rPr>
        <w:t xml:space="preserve">Title of the Abstract for </w:t>
      </w:r>
      <w:r w:rsidR="003E2DCD">
        <w:rPr>
          <w:rFonts w:eastAsia="MS PGothic"/>
          <w:b/>
          <w:bCs/>
        </w:rPr>
        <w:t>UCRA4</w:t>
      </w:r>
      <w:r w:rsidRPr="002461C8">
        <w:rPr>
          <w:rFonts w:eastAsia="MS PGothic"/>
          <w:b/>
          <w:bCs/>
        </w:rPr>
        <w:t xml:space="preserve"> [Max. two lines. Bold Times New Roman 12].</w:t>
      </w:r>
    </w:p>
    <w:p w14:paraId="106FAF43" w14:textId="77777777" w:rsidR="00356867" w:rsidRPr="002461C8" w:rsidRDefault="00356867" w:rsidP="00356867">
      <w:pPr>
        <w:snapToGrid w:val="0"/>
        <w:spacing w:after="120"/>
        <w:jc w:val="center"/>
        <w:rPr>
          <w:rFonts w:eastAsia="MS PGothic"/>
          <w:color w:val="000000"/>
        </w:rPr>
      </w:pPr>
      <w:r w:rsidRPr="002461C8">
        <w:rPr>
          <w:rFonts w:eastAsia="SimSun"/>
          <w:color w:val="000000"/>
          <w:u w:val="single"/>
          <w:lang w:eastAsia="zh-CN"/>
        </w:rPr>
        <w:t>Name Lastname</w:t>
      </w:r>
      <w:r w:rsidRPr="002461C8">
        <w:rPr>
          <w:rFonts w:eastAsia="SimSun"/>
          <w:color w:val="000000"/>
          <w:u w:val="single"/>
          <w:vertAlign w:val="superscript"/>
          <w:lang w:eastAsia="zh-CN"/>
        </w:rPr>
        <w:t>1</w:t>
      </w:r>
      <w:r w:rsidRPr="002461C8">
        <w:rPr>
          <w:rFonts w:eastAsia="SimSun"/>
          <w:color w:val="000000"/>
          <w:lang w:eastAsia="zh-CN"/>
        </w:rPr>
        <w:t>, …, Name Lastname</w:t>
      </w:r>
      <w:r w:rsidRPr="002461C8">
        <w:rPr>
          <w:rFonts w:eastAsia="SimSun"/>
          <w:color w:val="000000"/>
          <w:vertAlign w:val="superscript"/>
          <w:lang w:eastAsia="zh-CN"/>
        </w:rPr>
        <w:t>2</w:t>
      </w:r>
      <w:r w:rsidRPr="002461C8">
        <w:rPr>
          <w:rFonts w:eastAsia="SimSun"/>
          <w:color w:val="000000"/>
          <w:lang w:eastAsia="zh-CN"/>
        </w:rPr>
        <w:t>*</w:t>
      </w:r>
    </w:p>
    <w:p w14:paraId="27A3552A" w14:textId="77777777" w:rsidR="00356867" w:rsidRPr="00F74108" w:rsidRDefault="00356867" w:rsidP="00356867">
      <w:pPr>
        <w:snapToGrid w:val="0"/>
        <w:spacing w:after="120"/>
        <w:jc w:val="center"/>
        <w:rPr>
          <w:rFonts w:eastAsia="MS PGothic"/>
          <w:i/>
          <w:iCs/>
          <w:color w:val="000000"/>
          <w:sz w:val="20"/>
          <w:szCs w:val="20"/>
        </w:rPr>
      </w:pPr>
      <w:r>
        <w:rPr>
          <w:rFonts w:eastAsia="MS PGothic"/>
          <w:i/>
          <w:iCs/>
          <w:color w:val="000000"/>
          <w:sz w:val="20"/>
          <w:szCs w:val="20"/>
        </w:rPr>
        <w:t xml:space="preserve">1 </w:t>
      </w:r>
      <w:r w:rsidRPr="00F74108">
        <w:rPr>
          <w:rFonts w:eastAsia="MS PGothic"/>
          <w:i/>
          <w:iCs/>
          <w:color w:val="000000"/>
          <w:sz w:val="20"/>
          <w:szCs w:val="20"/>
        </w:rPr>
        <w:t>Affiliation and address</w:t>
      </w:r>
      <w:r>
        <w:rPr>
          <w:rFonts w:eastAsia="MS PGothic"/>
          <w:i/>
          <w:iCs/>
          <w:color w:val="000000"/>
          <w:sz w:val="20"/>
          <w:szCs w:val="20"/>
        </w:rPr>
        <w:t>; 2</w:t>
      </w:r>
      <w:r w:rsidRPr="00917EBD">
        <w:rPr>
          <w:rFonts w:eastAsia="MS PGothic"/>
          <w:i/>
          <w:iCs/>
          <w:color w:val="000000"/>
          <w:sz w:val="20"/>
          <w:szCs w:val="20"/>
        </w:rPr>
        <w:t xml:space="preserve"> Affiliation and address</w:t>
      </w:r>
    </w:p>
    <w:p w14:paraId="4006EC19" w14:textId="77777777" w:rsidR="00356867" w:rsidRDefault="00356867" w:rsidP="00356867">
      <w:pPr>
        <w:snapToGrid w:val="0"/>
        <w:jc w:val="center"/>
        <w:rPr>
          <w:rFonts w:eastAsia="MS PGothic"/>
          <w:bCs/>
          <w:i/>
          <w:iCs/>
          <w:sz w:val="20"/>
          <w:szCs w:val="20"/>
        </w:rPr>
      </w:pPr>
      <w:r w:rsidRPr="00A51211">
        <w:rPr>
          <w:rFonts w:eastAsia="MS PGothic"/>
          <w:bCs/>
          <w:i/>
          <w:iCs/>
          <w:color w:val="000000"/>
          <w:sz w:val="20"/>
          <w:szCs w:val="20"/>
        </w:rPr>
        <w:t>*Corresponding author</w:t>
      </w:r>
      <w:r w:rsidRPr="00A51211">
        <w:rPr>
          <w:rFonts w:eastAsia="MS PGothic"/>
          <w:bCs/>
          <w:i/>
          <w:iCs/>
          <w:sz w:val="20"/>
          <w:szCs w:val="20"/>
          <w:lang w:eastAsia="ko-KR"/>
        </w:rPr>
        <w:t>:</w:t>
      </w:r>
      <w:r w:rsidRPr="00A51211">
        <w:rPr>
          <w:rFonts w:eastAsia="MS PGothic"/>
          <w:bCs/>
          <w:i/>
          <w:iCs/>
          <w:sz w:val="20"/>
          <w:szCs w:val="20"/>
        </w:rPr>
        <w:t xml:space="preserve"> </w:t>
      </w:r>
      <w:r>
        <w:rPr>
          <w:rFonts w:eastAsia="MS PGothic"/>
          <w:bCs/>
          <w:i/>
          <w:iCs/>
          <w:sz w:val="20"/>
          <w:szCs w:val="20"/>
        </w:rPr>
        <w:t>xx@yy.zz</w:t>
      </w:r>
    </w:p>
    <w:p w14:paraId="649C4BA1" w14:textId="77777777" w:rsidR="00356867" w:rsidRPr="00983BB9" w:rsidRDefault="00356867" w:rsidP="00356867">
      <w:pPr>
        <w:pStyle w:val="AbstractHeading"/>
        <w:tabs>
          <w:tab w:val="left" w:pos="3547"/>
          <w:tab w:val="center" w:pos="4694"/>
        </w:tabs>
        <w:spacing w:before="240" w:after="0"/>
        <w:ind w:firstLine="357"/>
        <w:rPr>
          <w:rFonts w:ascii="Times New Roman" w:hAnsi="Times New Roman"/>
          <w:b/>
        </w:rPr>
      </w:pPr>
      <w:r w:rsidRPr="00983BB9">
        <w:rPr>
          <w:rFonts w:ascii="Times New Roman" w:hAnsi="Times New Roman"/>
          <w:b/>
        </w:rPr>
        <w:t>Highlights</w:t>
      </w:r>
    </w:p>
    <w:p w14:paraId="5B0E4371" w14:textId="77777777" w:rsidR="00356867" w:rsidRPr="00983BB9" w:rsidRDefault="00356867" w:rsidP="00356867">
      <w:pPr>
        <w:pStyle w:val="AbstractBody"/>
        <w:numPr>
          <w:ilvl w:val="0"/>
          <w:numId w:val="1"/>
        </w:numPr>
        <w:rPr>
          <w:rFonts w:ascii="Times New Roman" w:hAnsi="Times New Roman"/>
        </w:rPr>
      </w:pPr>
      <w:r w:rsidRPr="00983BB9">
        <w:rPr>
          <w:rFonts w:ascii="Times New Roman" w:hAnsi="Times New Roman"/>
        </w:rPr>
        <w:t xml:space="preserve">Include </w:t>
      </w:r>
      <w:r w:rsidRPr="00983BB9">
        <w:rPr>
          <w:rFonts w:ascii="Times New Roman" w:eastAsia="SimSun" w:hAnsi="Times New Roman" w:hint="eastAsia"/>
          <w:lang w:eastAsia="zh-CN"/>
        </w:rPr>
        <w:t>3</w:t>
      </w:r>
      <w:r w:rsidRPr="00983BB9">
        <w:rPr>
          <w:rFonts w:ascii="Times New Roman" w:hAnsi="Times New Roman"/>
        </w:rPr>
        <w:t xml:space="preserve"> to </w:t>
      </w:r>
      <w:r w:rsidRPr="00983BB9">
        <w:rPr>
          <w:rFonts w:ascii="Times New Roman" w:eastAsia="SimSun" w:hAnsi="Times New Roman" w:hint="eastAsia"/>
          <w:lang w:eastAsia="zh-CN"/>
        </w:rPr>
        <w:t>4</w:t>
      </w:r>
      <w:r w:rsidRPr="00983BB9">
        <w:rPr>
          <w:rFonts w:ascii="Times New Roman" w:hAnsi="Times New Roman"/>
        </w:rPr>
        <w:t xml:space="preserve"> highlights in bullet format. [Times New Roman 1</w:t>
      </w:r>
      <w:r>
        <w:rPr>
          <w:rFonts w:ascii="Times New Roman" w:hAnsi="Times New Roman"/>
        </w:rPr>
        <w:t>1</w:t>
      </w:r>
      <w:r w:rsidRPr="00983BB9">
        <w:rPr>
          <w:rFonts w:ascii="Times New Roman" w:hAnsi="Times New Roman"/>
        </w:rPr>
        <w:t>].</w:t>
      </w:r>
    </w:p>
    <w:p w14:paraId="4D3E2BBA" w14:textId="77777777" w:rsidR="00356867" w:rsidRPr="00983BB9" w:rsidRDefault="00356867" w:rsidP="00356867">
      <w:pPr>
        <w:pStyle w:val="AbstractBody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Max. 10</w:t>
      </w:r>
      <w:r w:rsidRPr="00983BB9">
        <w:rPr>
          <w:rFonts w:ascii="Times New Roman" w:hAnsi="Times New Roman"/>
        </w:rPr>
        <w:t xml:space="preserve">0 characters per highlight including spaces. </w:t>
      </w:r>
    </w:p>
    <w:p w14:paraId="65206B11" w14:textId="77777777" w:rsidR="00356867" w:rsidRPr="00983BB9" w:rsidRDefault="00356867" w:rsidP="00356867">
      <w:pPr>
        <w:pStyle w:val="AbstractBody"/>
        <w:numPr>
          <w:ilvl w:val="0"/>
          <w:numId w:val="1"/>
        </w:numPr>
        <w:rPr>
          <w:rFonts w:ascii="Times New Roman" w:hAnsi="Times New Roman"/>
        </w:rPr>
      </w:pPr>
      <w:r w:rsidRPr="00983BB9">
        <w:rPr>
          <w:rFonts w:ascii="Times New Roman" w:hAnsi="Times New Roman"/>
        </w:rPr>
        <w:t xml:space="preserve">Only the core results should be covered. </w:t>
      </w:r>
    </w:p>
    <w:p w14:paraId="27B8459E" w14:textId="77777777" w:rsidR="00356867" w:rsidRPr="00983BB9" w:rsidRDefault="00356867" w:rsidP="00356867">
      <w:pPr>
        <w:pStyle w:val="AbstractBody"/>
        <w:numPr>
          <w:ilvl w:val="0"/>
          <w:numId w:val="1"/>
        </w:numPr>
        <w:rPr>
          <w:rFonts w:ascii="Times New Roman" w:hAnsi="Times New Roman"/>
        </w:rPr>
      </w:pPr>
      <w:r w:rsidRPr="00983BB9">
        <w:rPr>
          <w:rFonts w:ascii="Times New Roman" w:hAnsi="Times New Roman"/>
        </w:rPr>
        <w:t>Please do not change the selected fonts.</w:t>
      </w:r>
    </w:p>
    <w:p w14:paraId="63537B17" w14:textId="77777777" w:rsidR="00356867" w:rsidRPr="00983BB9" w:rsidRDefault="00356867" w:rsidP="00356867">
      <w:pPr>
        <w:snapToGrid w:val="0"/>
        <w:spacing w:after="120"/>
        <w:jc w:val="center"/>
        <w:rPr>
          <w:rFonts w:eastAsia="SimSun"/>
          <w:bCs/>
          <w:i/>
          <w:iCs/>
          <w:color w:val="0000FF"/>
          <w:sz w:val="20"/>
          <w:szCs w:val="20"/>
          <w:lang w:eastAsia="zh-CN"/>
        </w:rPr>
      </w:pPr>
    </w:p>
    <w:p w14:paraId="14A60025" w14:textId="77777777" w:rsidR="00356867" w:rsidRPr="00E242C8" w:rsidRDefault="00356867" w:rsidP="00356867">
      <w:pPr>
        <w:snapToGrid w:val="0"/>
        <w:spacing w:line="300" w:lineRule="auto"/>
        <w:rPr>
          <w:rFonts w:eastAsia="MS PGothic"/>
          <w:b/>
          <w:bCs/>
          <w:color w:val="000000"/>
          <w:sz w:val="22"/>
          <w:szCs w:val="22"/>
          <w:lang w:eastAsia="ko-KR"/>
        </w:rPr>
      </w:pPr>
      <w:r w:rsidRPr="00E242C8">
        <w:rPr>
          <w:rFonts w:eastAsia="MS PGothic"/>
          <w:b/>
          <w:bCs/>
          <w:color w:val="000000"/>
          <w:sz w:val="22"/>
          <w:szCs w:val="22"/>
        </w:rPr>
        <w:t xml:space="preserve">1. </w:t>
      </w:r>
      <w:r>
        <w:rPr>
          <w:rFonts w:eastAsia="MS PGothic"/>
          <w:b/>
          <w:bCs/>
          <w:color w:val="000000"/>
          <w:sz w:val="22"/>
          <w:szCs w:val="22"/>
        </w:rPr>
        <w:t>Introduction</w:t>
      </w:r>
    </w:p>
    <w:p w14:paraId="3F60364D" w14:textId="77777777" w:rsidR="00356867" w:rsidRDefault="00356867" w:rsidP="00356867">
      <w:pPr>
        <w:snapToGrid w:val="0"/>
        <w:spacing w:after="120"/>
        <w:jc w:val="both"/>
        <w:rPr>
          <w:rFonts w:eastAsia="MS PGothic"/>
          <w:color w:val="000000"/>
          <w:sz w:val="22"/>
          <w:szCs w:val="22"/>
        </w:rPr>
      </w:pPr>
      <w:r>
        <w:rPr>
          <w:rFonts w:eastAsia="MS PGothic"/>
          <w:color w:val="000000"/>
          <w:sz w:val="22"/>
          <w:szCs w:val="22"/>
        </w:rPr>
        <w:t xml:space="preserve">Write your introduction here. </w:t>
      </w:r>
      <w:r w:rsidRPr="00AE21DC">
        <w:rPr>
          <w:rFonts w:eastAsia="MS PGothic"/>
          <w:b/>
          <w:color w:val="000000"/>
          <w:sz w:val="22"/>
          <w:szCs w:val="22"/>
        </w:rPr>
        <w:t>The abstract must not exceed two pages</w:t>
      </w:r>
      <w:r>
        <w:rPr>
          <w:rFonts w:eastAsia="MS PGothic"/>
          <w:color w:val="000000"/>
          <w:sz w:val="22"/>
          <w:szCs w:val="22"/>
        </w:rPr>
        <w:t xml:space="preserve">. Please do not change the format of this abstract (font, margins, …). </w:t>
      </w:r>
      <w:r w:rsidRPr="00165D96">
        <w:rPr>
          <w:rFonts w:eastAsia="MS PGothic"/>
          <w:b/>
          <w:color w:val="000000"/>
          <w:sz w:val="22"/>
          <w:szCs w:val="22"/>
        </w:rPr>
        <w:t>The document must be uploaded as a PDF file.</w:t>
      </w:r>
      <w:r w:rsidRPr="00E11966">
        <w:rPr>
          <w:rFonts w:eastAsia="MS PGothic"/>
          <w:color w:val="000000"/>
          <w:sz w:val="22"/>
          <w:szCs w:val="22"/>
        </w:rPr>
        <w:t xml:space="preserve"> </w:t>
      </w:r>
      <w:r>
        <w:rPr>
          <w:rFonts w:eastAsia="MS PGothic"/>
          <w:color w:val="000000"/>
          <w:sz w:val="22"/>
          <w:szCs w:val="22"/>
        </w:rPr>
        <w:t>[Times New Roman 11].</w:t>
      </w:r>
    </w:p>
    <w:p w14:paraId="690FFDEA" w14:textId="77777777" w:rsidR="00356867" w:rsidRPr="00E242C8" w:rsidRDefault="00356867" w:rsidP="00356867">
      <w:pPr>
        <w:snapToGrid w:val="0"/>
        <w:spacing w:before="240" w:line="300" w:lineRule="auto"/>
        <w:rPr>
          <w:rFonts w:eastAsia="MS PGothic"/>
          <w:color w:val="000000"/>
          <w:sz w:val="22"/>
          <w:szCs w:val="22"/>
        </w:rPr>
      </w:pPr>
      <w:r>
        <w:rPr>
          <w:rFonts w:eastAsia="MS PGothic"/>
          <w:b/>
          <w:bCs/>
          <w:color w:val="000000"/>
          <w:sz w:val="22"/>
          <w:szCs w:val="22"/>
        </w:rPr>
        <w:t>2. Methods</w:t>
      </w:r>
    </w:p>
    <w:p w14:paraId="258CE0F6" w14:textId="77777777" w:rsidR="00356867" w:rsidRDefault="00356867" w:rsidP="00356867">
      <w:pPr>
        <w:snapToGrid w:val="0"/>
        <w:spacing w:after="120"/>
        <w:jc w:val="both"/>
        <w:rPr>
          <w:rFonts w:eastAsia="MS PGothic"/>
          <w:i/>
          <w:color w:val="000000"/>
          <w:sz w:val="22"/>
          <w:szCs w:val="22"/>
        </w:rPr>
      </w:pPr>
      <w:r>
        <w:rPr>
          <w:rFonts w:eastAsia="MS PGothic"/>
          <w:color w:val="000000"/>
          <w:sz w:val="22"/>
          <w:szCs w:val="22"/>
        </w:rPr>
        <w:t>Report the details on the methods here, i.e. experimental methods and equipment, computing methods etc. [Times New Roman 11].</w:t>
      </w:r>
    </w:p>
    <w:p w14:paraId="289F06E0" w14:textId="77777777" w:rsidR="00356867" w:rsidRPr="00E242C8" w:rsidRDefault="00356867" w:rsidP="00356867">
      <w:pPr>
        <w:snapToGrid w:val="0"/>
        <w:spacing w:before="240" w:line="300" w:lineRule="auto"/>
        <w:rPr>
          <w:rFonts w:eastAsia="MS PGothic"/>
          <w:color w:val="000000"/>
          <w:sz w:val="22"/>
          <w:szCs w:val="22"/>
        </w:rPr>
      </w:pPr>
      <w:r>
        <w:rPr>
          <w:rFonts w:eastAsia="MS PGothic"/>
          <w:b/>
          <w:bCs/>
          <w:color w:val="000000"/>
          <w:sz w:val="22"/>
          <w:szCs w:val="22"/>
        </w:rPr>
        <w:t>3</w:t>
      </w:r>
      <w:r w:rsidRPr="00E242C8">
        <w:rPr>
          <w:rFonts w:eastAsia="MS PGothic"/>
          <w:b/>
          <w:bCs/>
          <w:color w:val="000000"/>
          <w:sz w:val="22"/>
          <w:szCs w:val="22"/>
        </w:rPr>
        <w:t>. Results and discussion</w:t>
      </w:r>
    </w:p>
    <w:p w14:paraId="77D77A1E" w14:textId="77777777" w:rsidR="00356867" w:rsidRDefault="00356867" w:rsidP="00356867">
      <w:pPr>
        <w:snapToGrid w:val="0"/>
        <w:spacing w:after="120"/>
        <w:jc w:val="both"/>
        <w:rPr>
          <w:rFonts w:eastAsia="MS PGothic"/>
          <w:color w:val="000000"/>
          <w:sz w:val="22"/>
          <w:szCs w:val="22"/>
        </w:rPr>
      </w:pPr>
      <w:r>
        <w:rPr>
          <w:rFonts w:eastAsia="MS PGothic"/>
          <w:color w:val="000000"/>
          <w:sz w:val="22"/>
          <w:szCs w:val="22"/>
        </w:rPr>
        <w:t>Write the Results and Discussion here. [Times New Roman 11].</w:t>
      </w:r>
    </w:p>
    <w:p w14:paraId="2074BA53" w14:textId="77777777" w:rsidR="00356867" w:rsidRDefault="00356867" w:rsidP="00356867">
      <w:pPr>
        <w:snapToGrid w:val="0"/>
        <w:spacing w:after="120"/>
        <w:jc w:val="center"/>
        <w:rPr>
          <w:rFonts w:eastAsia="MS PGothic"/>
          <w:b/>
          <w:color w:val="000000"/>
          <w:sz w:val="18"/>
          <w:szCs w:val="18"/>
        </w:rPr>
      </w:pPr>
      <w:r>
        <w:rPr>
          <w:noProof/>
          <w:lang w:val="sv-FI" w:eastAsia="sv-FI"/>
        </w:rPr>
        <w:drawing>
          <wp:inline distT="0" distB="0" distL="0" distR="0" wp14:anchorId="043A3D14" wp14:editId="4945E7E1">
            <wp:extent cx="2962275" cy="18536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425" cy="1866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1CCB82" w14:textId="77777777" w:rsidR="00356867" w:rsidRDefault="00356867" w:rsidP="00356867">
      <w:pPr>
        <w:snapToGrid w:val="0"/>
        <w:spacing w:after="120"/>
        <w:jc w:val="center"/>
        <w:rPr>
          <w:rFonts w:eastAsia="MS PGothic"/>
          <w:color w:val="000000"/>
          <w:sz w:val="18"/>
          <w:szCs w:val="18"/>
        </w:rPr>
      </w:pPr>
      <w:r w:rsidRPr="00920F5F">
        <w:rPr>
          <w:rFonts w:eastAsia="MS PGothic"/>
          <w:b/>
          <w:color w:val="000000"/>
          <w:sz w:val="18"/>
          <w:szCs w:val="18"/>
        </w:rPr>
        <w:t xml:space="preserve">Figure </w:t>
      </w:r>
      <w:r>
        <w:rPr>
          <w:rFonts w:eastAsia="MS PGothic"/>
          <w:b/>
          <w:color w:val="000000"/>
          <w:sz w:val="18"/>
          <w:szCs w:val="18"/>
        </w:rPr>
        <w:t>1</w:t>
      </w:r>
      <w:r w:rsidRPr="00920F5F">
        <w:rPr>
          <w:rFonts w:eastAsia="MS PGothic"/>
          <w:b/>
          <w:color w:val="000000"/>
          <w:sz w:val="18"/>
          <w:szCs w:val="18"/>
          <w:lang w:eastAsia="ko-KR"/>
        </w:rPr>
        <w:t>.</w:t>
      </w:r>
      <w:r w:rsidRPr="00920F5F">
        <w:rPr>
          <w:rFonts w:eastAsia="MS PGothic"/>
          <w:color w:val="000000"/>
          <w:sz w:val="18"/>
          <w:szCs w:val="18"/>
        </w:rPr>
        <w:t xml:space="preserve"> </w:t>
      </w:r>
      <w:r>
        <w:t xml:space="preserve"> </w:t>
      </w:r>
      <w:r>
        <w:rPr>
          <w:rFonts w:eastAsia="MS PGothic"/>
          <w:color w:val="000000"/>
          <w:sz w:val="18"/>
          <w:szCs w:val="18"/>
        </w:rPr>
        <w:t>Caption (colored graphs and figures allowed). [Times New Roman 10].</w:t>
      </w:r>
    </w:p>
    <w:p w14:paraId="20B80D66" w14:textId="77777777" w:rsidR="00356867" w:rsidRPr="00E242C8" w:rsidRDefault="00356867" w:rsidP="00356867">
      <w:pPr>
        <w:snapToGrid w:val="0"/>
        <w:spacing w:before="240" w:line="300" w:lineRule="auto"/>
        <w:jc w:val="both"/>
        <w:rPr>
          <w:rFonts w:eastAsia="MS PGothic"/>
          <w:color w:val="000000"/>
          <w:sz w:val="22"/>
          <w:szCs w:val="22"/>
          <w:lang w:eastAsia="ko-KR"/>
        </w:rPr>
      </w:pPr>
      <w:r>
        <w:rPr>
          <w:rFonts w:eastAsia="MS PGothic"/>
          <w:b/>
          <w:bCs/>
          <w:color w:val="000000"/>
          <w:sz w:val="22"/>
          <w:szCs w:val="22"/>
        </w:rPr>
        <w:t>4</w:t>
      </w:r>
      <w:r w:rsidRPr="00E242C8">
        <w:rPr>
          <w:rFonts w:eastAsia="MS PGothic"/>
          <w:b/>
          <w:bCs/>
          <w:color w:val="000000"/>
          <w:sz w:val="22"/>
          <w:szCs w:val="22"/>
        </w:rPr>
        <w:t>. Conclusion</w:t>
      </w:r>
      <w:r w:rsidRPr="00E242C8">
        <w:rPr>
          <w:rFonts w:eastAsia="MS PGothic"/>
          <w:b/>
          <w:bCs/>
          <w:color w:val="000000"/>
          <w:sz w:val="22"/>
          <w:szCs w:val="22"/>
          <w:lang w:eastAsia="ko-KR"/>
        </w:rPr>
        <w:t>s</w:t>
      </w:r>
    </w:p>
    <w:p w14:paraId="4FE6CD5B" w14:textId="77777777" w:rsidR="00356867" w:rsidRDefault="00356867" w:rsidP="00356867">
      <w:pPr>
        <w:snapToGrid w:val="0"/>
        <w:spacing w:after="120"/>
        <w:jc w:val="both"/>
        <w:rPr>
          <w:rFonts w:eastAsia="MS PGothic"/>
          <w:color w:val="000000"/>
          <w:sz w:val="22"/>
          <w:szCs w:val="22"/>
        </w:rPr>
      </w:pPr>
      <w:r>
        <w:rPr>
          <w:rFonts w:eastAsia="MS PGothic"/>
          <w:color w:val="000000"/>
          <w:sz w:val="22"/>
          <w:szCs w:val="22"/>
        </w:rPr>
        <w:t>Write the conclusions here. [Times New Roman 11].</w:t>
      </w:r>
    </w:p>
    <w:p w14:paraId="64610AF3" w14:textId="77777777" w:rsidR="00356867" w:rsidRPr="0009090C" w:rsidRDefault="00356867" w:rsidP="00356867">
      <w:pPr>
        <w:snapToGrid w:val="0"/>
        <w:spacing w:before="240" w:line="300" w:lineRule="auto"/>
        <w:rPr>
          <w:rFonts w:eastAsia="SimSun"/>
          <w:b/>
          <w:bCs/>
          <w:color w:val="000000"/>
          <w:sz w:val="22"/>
          <w:szCs w:val="22"/>
          <w:lang w:eastAsia="zh-CN"/>
        </w:rPr>
      </w:pPr>
      <w:r w:rsidRPr="00E242C8">
        <w:rPr>
          <w:rFonts w:eastAsia="MS PGothic"/>
          <w:b/>
          <w:bCs/>
          <w:color w:val="000000"/>
          <w:sz w:val="22"/>
          <w:szCs w:val="22"/>
        </w:rPr>
        <w:t xml:space="preserve">References </w:t>
      </w:r>
    </w:p>
    <w:p w14:paraId="79EE05E2" w14:textId="77777777" w:rsidR="00356867" w:rsidRPr="00646B4D" w:rsidRDefault="00356867" w:rsidP="00356867">
      <w:pPr>
        <w:snapToGrid w:val="0"/>
        <w:spacing w:after="120"/>
        <w:jc w:val="both"/>
        <w:rPr>
          <w:rFonts w:eastAsia="MS PGothic"/>
          <w:color w:val="000000"/>
          <w:sz w:val="22"/>
          <w:szCs w:val="22"/>
        </w:rPr>
      </w:pPr>
      <w:r>
        <w:rPr>
          <w:rFonts w:eastAsia="MS PGothic"/>
          <w:color w:val="000000"/>
          <w:sz w:val="22"/>
          <w:szCs w:val="22"/>
        </w:rPr>
        <w:t>The reference format is provided below [1 – 3]</w:t>
      </w:r>
      <w:r w:rsidRPr="00646B4D">
        <w:rPr>
          <w:rFonts w:eastAsia="MS PGothic"/>
          <w:color w:val="000000"/>
          <w:sz w:val="22"/>
          <w:szCs w:val="22"/>
        </w:rPr>
        <w:t>.</w:t>
      </w:r>
      <w:r>
        <w:rPr>
          <w:rFonts w:eastAsia="MS PGothic"/>
          <w:color w:val="000000"/>
          <w:sz w:val="22"/>
          <w:szCs w:val="22"/>
        </w:rPr>
        <w:t xml:space="preserve"> [Times New Roman 10</w:t>
      </w:r>
      <w:r w:rsidRPr="004166DA">
        <w:rPr>
          <w:rFonts w:eastAsia="MS PGothic"/>
          <w:color w:val="000000"/>
          <w:sz w:val="22"/>
          <w:szCs w:val="22"/>
        </w:rPr>
        <w:t>].</w:t>
      </w:r>
    </w:p>
    <w:p w14:paraId="3B64A7BD" w14:textId="77777777" w:rsidR="00897968" w:rsidRPr="00897968" w:rsidRDefault="00897968" w:rsidP="004722F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noProof/>
          <w:sz w:val="20"/>
          <w:szCs w:val="20"/>
        </w:rPr>
      </w:pPr>
      <w:r w:rsidRPr="00897968">
        <w:rPr>
          <w:noProof/>
          <w:sz w:val="20"/>
          <w:szCs w:val="20"/>
        </w:rPr>
        <w:t>C.A. de Araujo Filho, D. Mondal, S. Haase, J. Wärnå, K. Eränen, J.P. Mikkola, T. Salmi, Chem. Eng. Sci. 149 (2016) 277–295</w:t>
      </w:r>
    </w:p>
    <w:p w14:paraId="1F83C239" w14:textId="77777777" w:rsidR="00356867" w:rsidRPr="00844F8A" w:rsidRDefault="00897968" w:rsidP="00356867">
      <w:pPr>
        <w:pStyle w:val="FirstParagraph"/>
        <w:numPr>
          <w:ilvl w:val="0"/>
          <w:numId w:val="2"/>
        </w:numPr>
        <w:tabs>
          <w:tab w:val="left" w:pos="426"/>
        </w:tabs>
        <w:spacing w:line="240" w:lineRule="auto"/>
        <w:ind w:left="426" w:hanging="426"/>
        <w:rPr>
          <w:rFonts w:ascii="Times New Roman" w:hAnsi="Times New Roman"/>
          <w:color w:val="000000"/>
        </w:rPr>
      </w:pPr>
      <w:r w:rsidRPr="00897968">
        <w:rPr>
          <w:noProof/>
        </w:rPr>
        <w:t>W.-D. Deckwer, R.W. Field, Bubble column reactors, Wiley, 1992</w:t>
      </w:r>
      <w:r w:rsidR="00356867" w:rsidRPr="00844F8A">
        <w:rPr>
          <w:rFonts w:ascii="Times New Roman" w:hAnsi="Times New Roman"/>
          <w:color w:val="000000"/>
        </w:rPr>
        <w:t>.</w:t>
      </w:r>
    </w:p>
    <w:p w14:paraId="1CBEBFE7" w14:textId="77777777" w:rsidR="00897968" w:rsidRPr="00897968" w:rsidRDefault="00897968" w:rsidP="00897968">
      <w:pPr>
        <w:pStyle w:val="FirstParagraph"/>
        <w:numPr>
          <w:ilvl w:val="0"/>
          <w:numId w:val="2"/>
        </w:numPr>
        <w:tabs>
          <w:tab w:val="left" w:pos="426"/>
        </w:tabs>
        <w:spacing w:line="240" w:lineRule="auto"/>
        <w:ind w:left="426" w:hanging="426"/>
        <w:rPr>
          <w:rFonts w:ascii="Times New Roman" w:hAnsi="Times New Roman"/>
          <w:i/>
          <w:sz w:val="22"/>
          <w:szCs w:val="22"/>
        </w:rPr>
      </w:pPr>
      <w:r w:rsidRPr="00897968">
        <w:rPr>
          <w:noProof/>
        </w:rPr>
        <w:t>A.C. Hindmarsh, ODEPACK, A Systematized Collection of ODE Solvers , R. S. Stepleman et al. (eds.), North-Holland, Amsterdam, (vol. 1 of ), pp. 55-64., North-Holland Amsterdam, 1983</w:t>
      </w:r>
      <w:r>
        <w:rPr>
          <w:noProof/>
        </w:rPr>
        <w:t xml:space="preserve"> </w:t>
      </w:r>
    </w:p>
    <w:p w14:paraId="5CD4C76D" w14:textId="77777777" w:rsidR="00897968" w:rsidRDefault="00897968" w:rsidP="00897968">
      <w:pPr>
        <w:pStyle w:val="FirstParagraph"/>
        <w:tabs>
          <w:tab w:val="left" w:pos="426"/>
        </w:tabs>
        <w:spacing w:line="240" w:lineRule="auto"/>
        <w:ind w:left="426"/>
        <w:rPr>
          <w:noProof/>
        </w:rPr>
      </w:pPr>
    </w:p>
    <w:p w14:paraId="69F37783" w14:textId="77777777" w:rsidR="00356867" w:rsidRDefault="00356867" w:rsidP="00897968">
      <w:pPr>
        <w:pStyle w:val="FirstParagraph"/>
        <w:tabs>
          <w:tab w:val="left" w:pos="426"/>
        </w:tabs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897968">
        <w:rPr>
          <w:rFonts w:ascii="Times New Roman" w:hAnsi="Times New Roman"/>
          <w:b/>
          <w:i/>
          <w:sz w:val="22"/>
          <w:szCs w:val="22"/>
        </w:rPr>
        <w:t>Keyw</w:t>
      </w:r>
      <w:r w:rsidR="00897968">
        <w:rPr>
          <w:rFonts w:ascii="Times New Roman" w:hAnsi="Times New Roman"/>
          <w:b/>
          <w:i/>
          <w:sz w:val="22"/>
          <w:szCs w:val="22"/>
        </w:rPr>
        <w:t>ords</w:t>
      </w:r>
    </w:p>
    <w:p w14:paraId="3C3CD167" w14:textId="77777777" w:rsidR="00A87F1F" w:rsidRDefault="00356867" w:rsidP="00897968">
      <w:pPr>
        <w:pStyle w:val="FirstParagraph"/>
      </w:pPr>
      <w:r w:rsidRPr="004166DA">
        <w:rPr>
          <w:rFonts w:ascii="Times New Roman" w:eastAsia="SimSun" w:hAnsi="Times New Roman"/>
          <w:color w:val="000000"/>
          <w:lang w:eastAsia="zh-CN"/>
        </w:rPr>
        <w:t>Insert a maximum of 4 keywords</w:t>
      </w:r>
      <w:r w:rsidRPr="004166DA">
        <w:rPr>
          <w:rFonts w:ascii="Times New Roman" w:eastAsia="SimSun" w:hAnsi="Times New Roman" w:hint="eastAsia"/>
          <w:color w:val="000000"/>
          <w:lang w:eastAsia="zh-CN"/>
        </w:rPr>
        <w:t xml:space="preserve"> separated by </w:t>
      </w:r>
      <w:proofErr w:type="gramStart"/>
      <w:r w:rsidRPr="004166DA">
        <w:rPr>
          <w:rFonts w:ascii="Times New Roman" w:eastAsia="SimSun" w:hAnsi="Times New Roman"/>
          <w:color w:val="000000"/>
          <w:lang w:eastAsia="zh-CN"/>
        </w:rPr>
        <w:t>“</w:t>
      </w:r>
      <w:r w:rsidRPr="004166DA">
        <w:rPr>
          <w:rFonts w:ascii="Times New Roman" w:eastAsia="SimSun" w:hAnsi="Times New Roman" w:hint="eastAsia"/>
          <w:color w:val="000000"/>
          <w:lang w:eastAsia="zh-CN"/>
        </w:rPr>
        <w:t>;</w:t>
      </w:r>
      <w:proofErr w:type="gramEnd"/>
      <w:r w:rsidRPr="004166DA">
        <w:rPr>
          <w:rFonts w:ascii="Times New Roman" w:eastAsia="SimSun" w:hAnsi="Times New Roman"/>
          <w:color w:val="000000"/>
          <w:lang w:eastAsia="zh-CN"/>
        </w:rPr>
        <w:t>”</w:t>
      </w:r>
      <w:r>
        <w:rPr>
          <w:rFonts w:ascii="Times New Roman" w:eastAsia="SimSun" w:hAnsi="Times New Roman"/>
          <w:color w:val="000000"/>
          <w:lang w:eastAsia="zh-CN"/>
        </w:rPr>
        <w:t xml:space="preserve">. </w:t>
      </w:r>
      <w:r w:rsidRPr="004166DA">
        <w:rPr>
          <w:rFonts w:ascii="Times New Roman" w:eastAsia="SimSun" w:hAnsi="Times New Roman"/>
          <w:color w:val="000000"/>
          <w:lang w:eastAsia="zh-CN"/>
        </w:rPr>
        <w:t>[Times New Roman 1</w:t>
      </w:r>
      <w:r>
        <w:rPr>
          <w:rFonts w:ascii="Times New Roman" w:eastAsia="SimSun" w:hAnsi="Times New Roman"/>
          <w:color w:val="000000"/>
          <w:lang w:eastAsia="zh-CN"/>
        </w:rPr>
        <w:t>0</w:t>
      </w:r>
      <w:r w:rsidRPr="004166DA">
        <w:rPr>
          <w:rFonts w:ascii="Times New Roman" w:eastAsia="SimSun" w:hAnsi="Times New Roman"/>
          <w:color w:val="000000"/>
          <w:lang w:eastAsia="zh-CN"/>
        </w:rPr>
        <w:t>].</w:t>
      </w:r>
      <w:r w:rsidR="00897968">
        <w:rPr>
          <w:rFonts w:ascii="Times New Roman" w:eastAsia="SimSun" w:hAnsi="Times New Roman"/>
          <w:color w:val="000000"/>
          <w:lang w:eastAsia="zh-CN"/>
        </w:rPr>
        <w:t xml:space="preserve"> </w:t>
      </w:r>
    </w:p>
    <w:sectPr w:rsidR="00A87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7DAC"/>
    <w:multiLevelType w:val="hybridMultilevel"/>
    <w:tmpl w:val="02CC9E2C"/>
    <w:lvl w:ilvl="0" w:tplc="AA34059E">
      <w:start w:val="1"/>
      <w:numFmt w:val="decimal"/>
      <w:lvlText w:val="[%1]"/>
      <w:lvlJc w:val="left"/>
      <w:pPr>
        <w:ind w:left="360" w:hanging="360"/>
      </w:pPr>
      <w:rPr>
        <w:rFonts w:hint="default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" w15:restartNumberingAfterBreak="0">
    <w:nsid w:val="1B6F2607"/>
    <w:multiLevelType w:val="multilevel"/>
    <w:tmpl w:val="74347D1E"/>
    <w:lvl w:ilvl="0">
      <w:start w:val="1"/>
      <w:numFmt w:val="decimal"/>
      <w:pStyle w:val="Heading1"/>
      <w:lvlText w:val="%1."/>
      <w:lvlJc w:val="left"/>
      <w:pPr>
        <w:ind w:left="925" w:hanging="357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" w15:restartNumberingAfterBreak="0">
    <w:nsid w:val="790A4DF9"/>
    <w:multiLevelType w:val="hybridMultilevel"/>
    <w:tmpl w:val="3322F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999805">
    <w:abstractNumId w:val="2"/>
  </w:num>
  <w:num w:numId="2" w16cid:durableId="567687810">
    <w:abstractNumId w:val="0"/>
  </w:num>
  <w:num w:numId="3" w16cid:durableId="1635210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867"/>
    <w:rsid w:val="00356867"/>
    <w:rsid w:val="00386553"/>
    <w:rsid w:val="003E2DCD"/>
    <w:rsid w:val="00897968"/>
    <w:rsid w:val="00A8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7097"/>
  <w15:chartTrackingRefBased/>
  <w15:docId w15:val="{E53835CB-A7C3-44B5-9309-4B5A3DB2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86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356867"/>
    <w:pPr>
      <w:pageBreakBefore/>
      <w:numPr>
        <w:numId w:val="3"/>
      </w:numPr>
      <w:spacing w:after="240" w:line="259" w:lineRule="auto"/>
      <w:ind w:left="357"/>
      <w:jc w:val="both"/>
      <w:outlineLvl w:val="0"/>
    </w:pPr>
    <w:rPr>
      <w:rFonts w:eastAsiaTheme="minorHAnsi"/>
      <w:b/>
      <w:szCs w:val="22"/>
      <w:lang w:eastAsia="en-US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56867"/>
    <w:pPr>
      <w:numPr>
        <w:ilvl w:val="1"/>
        <w:numId w:val="3"/>
      </w:numPr>
      <w:spacing w:before="240" w:after="240" w:line="259" w:lineRule="auto"/>
      <w:jc w:val="both"/>
      <w:outlineLvl w:val="1"/>
    </w:pPr>
    <w:rPr>
      <w:rFonts w:eastAsiaTheme="minorHAnsi"/>
      <w:b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Body">
    <w:name w:val="Abstract Body"/>
    <w:basedOn w:val="Normal"/>
    <w:rsid w:val="00356867"/>
    <w:pPr>
      <w:spacing w:line="240" w:lineRule="atLeast"/>
      <w:ind w:left="720" w:right="720"/>
      <w:jc w:val="both"/>
    </w:pPr>
    <w:rPr>
      <w:rFonts w:ascii="Times" w:eastAsia="Times New Roman" w:hAnsi="Times"/>
      <w:sz w:val="20"/>
      <w:szCs w:val="20"/>
      <w:lang w:eastAsia="en-US"/>
    </w:rPr>
  </w:style>
  <w:style w:type="paragraph" w:customStyle="1" w:styleId="AbstractHeading">
    <w:name w:val="Abstract Heading"/>
    <w:basedOn w:val="Normal"/>
    <w:rsid w:val="00356867"/>
    <w:pPr>
      <w:spacing w:before="480" w:after="120" w:line="240" w:lineRule="atLeast"/>
      <w:ind w:firstLine="360"/>
      <w:jc w:val="both"/>
    </w:pPr>
    <w:rPr>
      <w:rFonts w:ascii="Times" w:eastAsia="Times New Roman" w:hAnsi="Times"/>
      <w:i/>
      <w:sz w:val="20"/>
      <w:szCs w:val="20"/>
      <w:lang w:eastAsia="en-US"/>
    </w:rPr>
  </w:style>
  <w:style w:type="paragraph" w:customStyle="1" w:styleId="FirstParagraph">
    <w:name w:val="First Paragraph"/>
    <w:basedOn w:val="Normal"/>
    <w:rsid w:val="00356867"/>
    <w:pPr>
      <w:spacing w:line="240" w:lineRule="atLeast"/>
      <w:jc w:val="both"/>
    </w:pPr>
    <w:rPr>
      <w:rFonts w:ascii="Times" w:eastAsia="Times New Roman" w:hAnsi="Times"/>
      <w:sz w:val="20"/>
      <w:szCs w:val="20"/>
      <w:lang w:eastAsia="en-US"/>
    </w:rPr>
  </w:style>
  <w:style w:type="paragraph" w:customStyle="1" w:styleId="MainHeading">
    <w:name w:val="Main Heading"/>
    <w:basedOn w:val="Normal"/>
    <w:rsid w:val="00356867"/>
    <w:pPr>
      <w:keepNext/>
      <w:spacing w:before="360" w:after="120" w:line="240" w:lineRule="atLeast"/>
      <w:jc w:val="both"/>
    </w:pPr>
    <w:rPr>
      <w:rFonts w:ascii="Times" w:eastAsia="Times New Roman" w:hAnsi="Times"/>
      <w:b/>
      <w:sz w:val="20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56867"/>
    <w:rPr>
      <w:rFonts w:ascii="Times New Roman" w:hAnsi="Times New Roman" w:cs="Times New Roman"/>
      <w:b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56867"/>
    <w:rPr>
      <w:rFonts w:ascii="Times New Roman" w:hAnsi="Times New Roman" w:cs="Times New Roman"/>
      <w:b/>
      <w:sz w:val="24"/>
      <w:lang w:val="en-US"/>
    </w:rPr>
  </w:style>
  <w:style w:type="table" w:styleId="TableGrid">
    <w:name w:val="Table Grid"/>
    <w:basedOn w:val="TableNormal"/>
    <w:uiPriority w:val="39"/>
    <w:rsid w:val="00356867"/>
    <w:pPr>
      <w:spacing w:after="0" w:line="240" w:lineRule="auto"/>
    </w:pPr>
    <w:rPr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-text">
    <w:name w:val="Caption-text"/>
    <w:basedOn w:val="Normal"/>
    <w:link w:val="Caption-textChar"/>
    <w:qFormat/>
    <w:rsid w:val="00356867"/>
    <w:pPr>
      <w:spacing w:after="240"/>
      <w:jc w:val="both"/>
    </w:pPr>
    <w:rPr>
      <w:rFonts w:eastAsiaTheme="minorHAnsi"/>
      <w:color w:val="FF0000"/>
      <w:szCs w:val="22"/>
      <w:lang w:eastAsia="en-US"/>
    </w:rPr>
  </w:style>
  <w:style w:type="character" w:customStyle="1" w:styleId="Caption-textChar">
    <w:name w:val="Caption-text Char"/>
    <w:basedOn w:val="DefaultParagraphFont"/>
    <w:link w:val="Caption-text"/>
    <w:rsid w:val="00356867"/>
    <w:rPr>
      <w:rFonts w:ascii="Times New Roman" w:hAnsi="Times New Roman" w:cs="Times New Roman"/>
      <w:color w:val="FF0000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356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Åbo Akademi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Tapio Salmi</dc:creator>
  <cp:keywords/>
  <dc:description/>
  <cp:lastModifiedBy>Tapio Salmi</cp:lastModifiedBy>
  <cp:revision>2</cp:revision>
  <dcterms:created xsi:type="dcterms:W3CDTF">2025-08-18T12:03:00Z</dcterms:created>
  <dcterms:modified xsi:type="dcterms:W3CDTF">2025-08-18T12:03:00Z</dcterms:modified>
</cp:coreProperties>
</file>